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907" w:rsidRDefault="002D6907">
      <w:pPr>
        <w:jc w:val="center"/>
        <w:rPr>
          <w:rFonts w:ascii="Calibri" w:eastAsia="Calibri" w:hAnsi="Calibri" w:cs="Calibri"/>
          <w:b/>
          <w:color w:val="17365D"/>
          <w:sz w:val="20"/>
          <w:szCs w:val="20"/>
        </w:rPr>
      </w:pPr>
    </w:p>
    <w:p w:rsidR="002D6907" w:rsidRDefault="002D6907">
      <w:pPr>
        <w:jc w:val="center"/>
        <w:rPr>
          <w:rFonts w:ascii="Calibri" w:eastAsia="Calibri" w:hAnsi="Calibri" w:cs="Calibri"/>
          <w:b/>
          <w:color w:val="17365D"/>
          <w:sz w:val="20"/>
          <w:szCs w:val="20"/>
        </w:rPr>
      </w:pPr>
    </w:p>
    <w:p w:rsidR="002D6907" w:rsidRDefault="002D6907">
      <w:pPr>
        <w:jc w:val="center"/>
        <w:rPr>
          <w:rFonts w:ascii="Oswald ExtraLight" w:eastAsia="Oswald ExtraLight" w:hAnsi="Oswald ExtraLight" w:cs="Oswald ExtraLight"/>
          <w:b/>
          <w:color w:val="F7893B"/>
          <w:sz w:val="48"/>
          <w:szCs w:val="48"/>
        </w:rPr>
      </w:pPr>
    </w:p>
    <w:p w:rsidR="002D6907" w:rsidRDefault="002341DA">
      <w:pPr>
        <w:jc w:val="center"/>
        <w:rPr>
          <w:rFonts w:ascii="Arial" w:eastAsia="Arial" w:hAnsi="Arial" w:cs="Arial"/>
          <w:b/>
          <w:color w:val="F7893B"/>
          <w:sz w:val="53"/>
          <w:szCs w:val="53"/>
        </w:rPr>
      </w:pPr>
      <w:r>
        <w:rPr>
          <w:rFonts w:ascii="Arial" w:eastAsia="Arial" w:hAnsi="Arial" w:cs="Arial"/>
          <w:b/>
          <w:color w:val="F7893B"/>
          <w:sz w:val="53"/>
          <w:szCs w:val="53"/>
        </w:rPr>
        <w:t xml:space="preserve">DESCRIPTION OF ORGANIZATION </w:t>
      </w:r>
    </w:p>
    <w:p w:rsidR="002D6907" w:rsidRDefault="002341DA">
      <w:pPr>
        <w:jc w:val="center"/>
        <w:rPr>
          <w:rFonts w:ascii="Arial" w:eastAsia="Arial" w:hAnsi="Arial" w:cs="Arial"/>
          <w:b/>
          <w:color w:val="F7893B"/>
          <w:sz w:val="53"/>
          <w:szCs w:val="53"/>
        </w:rPr>
      </w:pPr>
      <w:r>
        <w:rPr>
          <w:rFonts w:ascii="Arial" w:eastAsia="Arial" w:hAnsi="Arial" w:cs="Arial"/>
          <w:b/>
          <w:color w:val="F7893B"/>
          <w:sz w:val="53"/>
          <w:szCs w:val="53"/>
        </w:rPr>
        <w:t>CARRYING OUT THE ACTION</w:t>
      </w:r>
    </w:p>
    <w:p w:rsidR="002D6907" w:rsidRDefault="002D6907">
      <w:pPr>
        <w:jc w:val="both"/>
        <w:rPr>
          <w:rFonts w:ascii="Arial" w:eastAsia="Arial" w:hAnsi="Arial" w:cs="Arial"/>
        </w:rPr>
      </w:pPr>
      <w:bookmarkStart w:id="0" w:name="_heading=h.gjdgxs" w:colFirst="0" w:colLast="0"/>
      <w:bookmarkEnd w:id="0"/>
    </w:p>
    <w:p w:rsidR="002D6907" w:rsidRDefault="002D6907">
      <w:pPr>
        <w:jc w:val="both"/>
        <w:rPr>
          <w:rFonts w:ascii="Arial" w:eastAsia="Arial" w:hAnsi="Arial" w:cs="Arial"/>
        </w:rPr>
      </w:pPr>
    </w:p>
    <w:p w:rsidR="002D6907" w:rsidRDefault="002D6907">
      <w:pPr>
        <w:jc w:val="both"/>
        <w:rPr>
          <w:rFonts w:ascii="Arial" w:eastAsia="Arial" w:hAnsi="Arial" w:cs="Arial"/>
        </w:rPr>
      </w:pPr>
    </w:p>
    <w:p w:rsidR="002D6907" w:rsidRDefault="002D6907">
      <w:pPr>
        <w:jc w:val="both"/>
        <w:rPr>
          <w:rFonts w:ascii="Arial" w:eastAsia="Arial" w:hAnsi="Arial" w:cs="Arial"/>
        </w:rPr>
      </w:pPr>
    </w:p>
    <w:tbl>
      <w:tblPr>
        <w:tblStyle w:val="a2"/>
        <w:tblW w:w="10085" w:type="dxa"/>
        <w:jc w:val="center"/>
        <w:tblInd w:w="0" w:type="dxa"/>
        <w:tblBorders>
          <w:top w:val="single" w:sz="48" w:space="0" w:color="F7893B"/>
          <w:left w:val="single" w:sz="48" w:space="0" w:color="F7893B"/>
          <w:bottom w:val="single" w:sz="48" w:space="0" w:color="F7893B"/>
          <w:right w:val="single" w:sz="48" w:space="0" w:color="F7893B"/>
          <w:insideH w:val="single" w:sz="48" w:space="0" w:color="F7893B"/>
          <w:insideV w:val="single" w:sz="48" w:space="0" w:color="F7893B"/>
        </w:tblBorders>
        <w:tblLayout w:type="fixed"/>
        <w:tblLook w:val="0400" w:firstRow="0" w:lastRow="0" w:firstColumn="0" w:lastColumn="0" w:noHBand="0" w:noVBand="1"/>
      </w:tblPr>
      <w:tblGrid>
        <w:gridCol w:w="10085"/>
      </w:tblGrid>
      <w:tr w:rsidR="002D6907">
        <w:trPr>
          <w:jc w:val="center"/>
        </w:trPr>
        <w:tc>
          <w:tcPr>
            <w:tcW w:w="10085" w:type="dxa"/>
            <w:shd w:val="clear" w:color="auto" w:fill="FFFFFF"/>
          </w:tcPr>
          <w:p w:rsidR="002D6907" w:rsidRDefault="002D6907">
            <w:pPr>
              <w:jc w:val="both"/>
              <w:rPr>
                <w:rFonts w:ascii="Arial" w:eastAsia="Arial" w:hAnsi="Arial" w:cs="Arial"/>
                <w:b/>
              </w:rPr>
            </w:pPr>
          </w:p>
          <w:p w:rsidR="002D6907" w:rsidRDefault="002341DA">
            <w:pPr>
              <w:ind w:left="284" w:right="282"/>
              <w:jc w:val="both"/>
              <w:rPr>
                <w:rFonts w:ascii="Arial" w:eastAsia="Arial" w:hAnsi="Arial" w:cs="Arial"/>
                <w:b/>
              </w:rPr>
            </w:pPr>
            <w:r>
              <w:rPr>
                <w:rFonts w:ascii="Arial" w:eastAsia="Arial" w:hAnsi="Arial" w:cs="Arial"/>
                <w:b/>
              </w:rPr>
              <w:t xml:space="preserve">Under the call conditions, the description of the organization carrying out the action can be submitted without using this template. However, it must be in PDF format and have a maximum length of </w:t>
            </w:r>
            <w:r>
              <w:rPr>
                <w:rFonts w:ascii="Arial" w:eastAsia="Arial" w:hAnsi="Arial" w:cs="Arial"/>
                <w:b/>
                <w:u w:val="single"/>
              </w:rPr>
              <w:t>5 A4 pages</w:t>
            </w:r>
            <w:r>
              <w:rPr>
                <w:rFonts w:ascii="Arial" w:eastAsia="Arial" w:hAnsi="Arial" w:cs="Arial"/>
                <w:b/>
              </w:rPr>
              <w:t>, not including this title page, and its contents must address all the points listed under the following headings:</w:t>
            </w:r>
          </w:p>
          <w:p w:rsidR="002D6907" w:rsidRDefault="002D6907">
            <w:pPr>
              <w:ind w:left="284" w:right="282"/>
              <w:jc w:val="both"/>
              <w:rPr>
                <w:rFonts w:ascii="Arial" w:eastAsia="Arial" w:hAnsi="Arial" w:cs="Arial"/>
                <w:color w:val="000000"/>
              </w:rPr>
            </w:pPr>
          </w:p>
          <w:p w:rsidR="002D6907" w:rsidRDefault="002341DA">
            <w:pPr>
              <w:numPr>
                <w:ilvl w:val="0"/>
                <w:numId w:val="1"/>
              </w:numPr>
              <w:pBdr>
                <w:top w:val="nil"/>
                <w:left w:val="nil"/>
                <w:bottom w:val="nil"/>
                <w:right w:val="nil"/>
                <w:between w:val="nil"/>
              </w:pBdr>
              <w:ind w:right="282" w:hanging="360"/>
              <w:jc w:val="both"/>
              <w:rPr>
                <w:rFonts w:ascii="Arial" w:eastAsia="Arial" w:hAnsi="Arial" w:cs="Arial"/>
                <w:color w:val="000000"/>
              </w:rPr>
            </w:pPr>
            <w:r>
              <w:rPr>
                <w:rFonts w:ascii="Arial" w:eastAsia="Arial" w:hAnsi="Arial" w:cs="Arial"/>
                <w:color w:val="000000"/>
              </w:rPr>
              <w:t>Description of the organization:</w:t>
            </w:r>
          </w:p>
          <w:p w:rsidR="002D6907" w:rsidRDefault="002D6907">
            <w:pPr>
              <w:spacing w:line="276" w:lineRule="auto"/>
              <w:ind w:left="284" w:right="282"/>
              <w:jc w:val="both"/>
              <w:rPr>
                <w:rFonts w:ascii="Arial" w:eastAsia="Arial" w:hAnsi="Arial" w:cs="Arial"/>
                <w:color w:val="000000"/>
              </w:rPr>
            </w:pPr>
          </w:p>
          <w:p w:rsidR="002D6907" w:rsidRDefault="002341DA">
            <w:pPr>
              <w:spacing w:line="276" w:lineRule="auto"/>
              <w:ind w:left="1096" w:right="282" w:hanging="452"/>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 xml:space="preserve">Type </w:t>
            </w:r>
          </w:p>
          <w:p w:rsidR="002D6907" w:rsidRDefault="002341DA">
            <w:pPr>
              <w:spacing w:line="276" w:lineRule="auto"/>
              <w:ind w:left="1096" w:right="282" w:hanging="452"/>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Legal form</w:t>
            </w:r>
          </w:p>
          <w:p w:rsidR="002D6907" w:rsidRDefault="002341DA">
            <w:pPr>
              <w:spacing w:line="276" w:lineRule="auto"/>
              <w:ind w:left="1096" w:right="282" w:hanging="452"/>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Number and profile of staff</w:t>
            </w:r>
          </w:p>
          <w:p w:rsidR="002D6907" w:rsidRDefault="002341DA">
            <w:pPr>
              <w:spacing w:line="276" w:lineRule="auto"/>
              <w:ind w:left="1096" w:right="282" w:hanging="452"/>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Number of volunteers</w:t>
            </w:r>
          </w:p>
          <w:p w:rsidR="002D6907" w:rsidRDefault="002341DA">
            <w:pPr>
              <w:spacing w:line="276" w:lineRule="auto"/>
              <w:ind w:left="1096" w:right="282" w:hanging="452"/>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Characteristics of the external professional services required to carry out its activities</w:t>
            </w:r>
          </w:p>
          <w:p w:rsidR="002D6907" w:rsidRDefault="002D6907">
            <w:pPr>
              <w:ind w:left="284" w:right="282"/>
              <w:jc w:val="both"/>
              <w:rPr>
                <w:rFonts w:ascii="Arial" w:eastAsia="Arial" w:hAnsi="Arial" w:cs="Arial"/>
                <w:color w:val="000000"/>
              </w:rPr>
            </w:pPr>
          </w:p>
          <w:p w:rsidR="002D6907" w:rsidRDefault="002341DA">
            <w:pPr>
              <w:numPr>
                <w:ilvl w:val="0"/>
                <w:numId w:val="1"/>
              </w:numPr>
              <w:pBdr>
                <w:top w:val="nil"/>
                <w:left w:val="nil"/>
                <w:bottom w:val="nil"/>
                <w:right w:val="nil"/>
                <w:between w:val="nil"/>
              </w:pBdr>
              <w:ind w:right="282" w:hanging="360"/>
              <w:jc w:val="both"/>
              <w:rPr>
                <w:rFonts w:ascii="Arial" w:eastAsia="Arial" w:hAnsi="Arial" w:cs="Arial"/>
                <w:color w:val="000000"/>
              </w:rPr>
            </w:pPr>
            <w:r>
              <w:rPr>
                <w:rFonts w:ascii="Arial" w:eastAsia="Arial" w:hAnsi="Arial" w:cs="Arial"/>
                <w:color w:val="000000"/>
              </w:rPr>
              <w:t>Description of the organization’s activity and track record:</w:t>
            </w:r>
          </w:p>
          <w:p w:rsidR="002D6907" w:rsidRDefault="002D6907">
            <w:pPr>
              <w:ind w:left="284" w:right="282"/>
              <w:jc w:val="both"/>
              <w:rPr>
                <w:rFonts w:ascii="Arial" w:eastAsia="Arial" w:hAnsi="Arial" w:cs="Arial"/>
                <w:color w:val="000000"/>
              </w:rPr>
            </w:pPr>
          </w:p>
          <w:p w:rsidR="002D6907" w:rsidRDefault="002341DA">
            <w:pPr>
              <w:numPr>
                <w:ilvl w:val="0"/>
                <w:numId w:val="2"/>
              </w:numPr>
              <w:pBdr>
                <w:top w:val="nil"/>
                <w:left w:val="nil"/>
                <w:bottom w:val="nil"/>
                <w:right w:val="nil"/>
                <w:between w:val="nil"/>
              </w:pBdr>
              <w:ind w:right="282"/>
              <w:jc w:val="both"/>
              <w:rPr>
                <w:rFonts w:ascii="Arial" w:eastAsia="Arial" w:hAnsi="Arial" w:cs="Arial"/>
                <w:color w:val="000000"/>
              </w:rPr>
            </w:pPr>
            <w:r>
              <w:rPr>
                <w:rFonts w:ascii="Arial" w:eastAsia="Arial" w:hAnsi="Arial" w:cs="Arial"/>
                <w:color w:val="000000"/>
              </w:rPr>
              <w:t>Providing information on the main biodiversity and environmental conservation actions</w:t>
            </w:r>
            <w:r>
              <w:rPr>
                <w:rFonts w:ascii="Arial" w:eastAsia="Arial" w:hAnsi="Arial" w:cs="Arial"/>
              </w:rPr>
              <w:t xml:space="preserve"> </w:t>
            </w:r>
            <w:r>
              <w:rPr>
                <w:rFonts w:ascii="Arial" w:eastAsia="Arial" w:hAnsi="Arial" w:cs="Arial"/>
                <w:color w:val="000000"/>
              </w:rPr>
              <w:t>undertaken in the last five years, with dates.</w:t>
            </w:r>
          </w:p>
          <w:p w:rsidR="002D6907" w:rsidRDefault="002341DA">
            <w:pPr>
              <w:numPr>
                <w:ilvl w:val="0"/>
                <w:numId w:val="2"/>
              </w:numPr>
              <w:pBdr>
                <w:top w:val="nil"/>
                <w:left w:val="nil"/>
                <w:bottom w:val="nil"/>
                <w:right w:val="nil"/>
                <w:between w:val="nil"/>
              </w:pBdr>
              <w:ind w:right="282"/>
              <w:jc w:val="both"/>
              <w:rPr>
                <w:rFonts w:ascii="Arial" w:eastAsia="Arial" w:hAnsi="Arial" w:cs="Arial"/>
                <w:color w:val="000000"/>
              </w:rPr>
            </w:pPr>
            <w:r>
              <w:rPr>
                <w:rFonts w:ascii="Arial" w:eastAsia="Arial" w:hAnsi="Arial" w:cs="Arial"/>
                <w:color w:val="000000"/>
              </w:rPr>
              <w:t xml:space="preserve">Providing information on the </w:t>
            </w:r>
            <w:r>
              <w:rPr>
                <w:rFonts w:ascii="Arial" w:eastAsia="Arial" w:hAnsi="Arial" w:cs="Arial"/>
              </w:rPr>
              <w:t xml:space="preserve">biodiversity and environmental conservation actions </w:t>
            </w:r>
            <w:r>
              <w:rPr>
                <w:rFonts w:ascii="Arial" w:eastAsia="Arial" w:hAnsi="Arial" w:cs="Arial"/>
                <w:color w:val="000000"/>
              </w:rPr>
              <w:t>scheduled for the near- and mid-term future, with projected dates.</w:t>
            </w:r>
          </w:p>
          <w:p w:rsidR="002D6907" w:rsidRDefault="002D6907">
            <w:pPr>
              <w:ind w:left="284" w:right="282"/>
              <w:jc w:val="both"/>
              <w:rPr>
                <w:rFonts w:ascii="Arial" w:eastAsia="Arial" w:hAnsi="Arial" w:cs="Arial"/>
                <w:color w:val="000000"/>
              </w:rPr>
            </w:pPr>
          </w:p>
        </w:tc>
      </w:tr>
    </w:tbl>
    <w:p w:rsidR="002D6907" w:rsidRDefault="002D6907">
      <w:pPr>
        <w:ind w:right="282"/>
        <w:jc w:val="both"/>
        <w:rPr>
          <w:rFonts w:ascii="Arial" w:eastAsia="Arial" w:hAnsi="Arial" w:cs="Arial"/>
          <w:b/>
          <w:color w:val="17365D"/>
          <w:sz w:val="20"/>
          <w:szCs w:val="20"/>
        </w:rPr>
      </w:pPr>
    </w:p>
    <w:p w:rsidR="002D6907" w:rsidRDefault="002D6907">
      <w:pPr>
        <w:rPr>
          <w:rFonts w:ascii="Arial" w:eastAsia="Arial" w:hAnsi="Arial" w:cs="Arial"/>
          <w:b/>
          <w:color w:val="17365D"/>
          <w:sz w:val="20"/>
          <w:szCs w:val="20"/>
        </w:rPr>
      </w:pPr>
    </w:p>
    <w:p w:rsidR="002D6907" w:rsidRDefault="002D6907">
      <w:pPr>
        <w:rPr>
          <w:rFonts w:ascii="Arial" w:eastAsia="Arial" w:hAnsi="Arial" w:cs="Arial"/>
          <w:b/>
          <w:color w:val="17365D"/>
          <w:sz w:val="20"/>
          <w:szCs w:val="20"/>
        </w:rPr>
      </w:pPr>
    </w:p>
    <w:p w:rsidR="002D6907" w:rsidRDefault="002D6907">
      <w:pPr>
        <w:rPr>
          <w:rFonts w:ascii="Arial" w:eastAsia="Arial" w:hAnsi="Arial" w:cs="Arial"/>
          <w:b/>
          <w:color w:val="17365D"/>
          <w:sz w:val="20"/>
          <w:szCs w:val="20"/>
        </w:rPr>
      </w:pPr>
    </w:p>
    <w:p w:rsidR="002D6907" w:rsidRDefault="002D6907">
      <w:pPr>
        <w:rPr>
          <w:rFonts w:ascii="Arial" w:eastAsia="Arial" w:hAnsi="Arial" w:cs="Arial"/>
          <w:b/>
          <w:color w:val="17365D"/>
          <w:sz w:val="20"/>
          <w:szCs w:val="20"/>
        </w:rPr>
      </w:pPr>
    </w:p>
    <w:p w:rsidR="002D6907" w:rsidRDefault="002D6907">
      <w:pPr>
        <w:rPr>
          <w:rFonts w:ascii="Arial" w:eastAsia="Arial" w:hAnsi="Arial" w:cs="Arial"/>
          <w:b/>
          <w:color w:val="17365D"/>
          <w:sz w:val="20"/>
          <w:szCs w:val="20"/>
        </w:rPr>
      </w:pPr>
    </w:p>
    <w:p w:rsidR="002D6907" w:rsidRDefault="002D6907">
      <w:pPr>
        <w:rPr>
          <w:rFonts w:ascii="Arial" w:eastAsia="Arial" w:hAnsi="Arial" w:cs="Arial"/>
          <w:b/>
          <w:color w:val="17365D"/>
          <w:sz w:val="20"/>
          <w:szCs w:val="20"/>
        </w:rPr>
      </w:pPr>
    </w:p>
    <w:p w:rsidR="002D6907" w:rsidRDefault="002D6907">
      <w:pPr>
        <w:rPr>
          <w:rFonts w:ascii="Arial" w:eastAsia="Arial" w:hAnsi="Arial" w:cs="Arial"/>
          <w:b/>
          <w:color w:val="17365D"/>
          <w:sz w:val="20"/>
          <w:szCs w:val="20"/>
        </w:rPr>
      </w:pPr>
    </w:p>
    <w:p w:rsidR="002D6907" w:rsidRDefault="002D6907">
      <w:pPr>
        <w:rPr>
          <w:rFonts w:ascii="Arial" w:eastAsia="Arial" w:hAnsi="Arial" w:cs="Arial"/>
          <w:b/>
          <w:color w:val="17365D"/>
          <w:sz w:val="20"/>
          <w:szCs w:val="20"/>
        </w:rPr>
      </w:pPr>
    </w:p>
    <w:p w:rsidR="002D6907" w:rsidRDefault="002D6907">
      <w:pPr>
        <w:rPr>
          <w:rFonts w:ascii="Arial" w:eastAsia="Arial" w:hAnsi="Arial" w:cs="Arial"/>
          <w:b/>
          <w:color w:val="17365D"/>
          <w:sz w:val="20"/>
          <w:szCs w:val="20"/>
        </w:rPr>
      </w:pPr>
    </w:p>
    <w:p w:rsidR="002D6907" w:rsidRDefault="002D6907">
      <w:pPr>
        <w:rPr>
          <w:rFonts w:ascii="Arial" w:eastAsia="Arial" w:hAnsi="Arial" w:cs="Arial"/>
          <w:b/>
          <w:color w:val="17365D"/>
          <w:sz w:val="20"/>
          <w:szCs w:val="20"/>
        </w:rPr>
      </w:pPr>
    </w:p>
    <w:p w:rsidR="002D6907" w:rsidRDefault="002D6907">
      <w:pPr>
        <w:rPr>
          <w:rFonts w:ascii="Arial" w:eastAsia="Arial" w:hAnsi="Arial" w:cs="Arial"/>
          <w:b/>
          <w:color w:val="17365D"/>
          <w:sz w:val="20"/>
          <w:szCs w:val="20"/>
        </w:rPr>
      </w:pPr>
    </w:p>
    <w:p w:rsidR="002D6907" w:rsidRDefault="002D6907">
      <w:pPr>
        <w:rPr>
          <w:rFonts w:ascii="Arial" w:eastAsia="Arial" w:hAnsi="Arial" w:cs="Arial"/>
          <w:b/>
          <w:color w:val="17365D"/>
          <w:sz w:val="20"/>
          <w:szCs w:val="20"/>
        </w:rPr>
      </w:pPr>
    </w:p>
    <w:p w:rsidR="002D6907" w:rsidRDefault="002D6907">
      <w:pPr>
        <w:rPr>
          <w:rFonts w:ascii="Arial" w:eastAsia="Arial" w:hAnsi="Arial" w:cs="Arial"/>
          <w:b/>
          <w:color w:val="17365D"/>
          <w:sz w:val="20"/>
          <w:szCs w:val="20"/>
        </w:rPr>
      </w:pPr>
    </w:p>
    <w:p w:rsidR="002D6907" w:rsidRDefault="002D6907">
      <w:pPr>
        <w:rPr>
          <w:rFonts w:ascii="Arial" w:eastAsia="Arial" w:hAnsi="Arial" w:cs="Arial"/>
          <w:b/>
          <w:color w:val="17365D"/>
          <w:sz w:val="20"/>
          <w:szCs w:val="20"/>
        </w:rPr>
      </w:pPr>
    </w:p>
    <w:p w:rsidR="002D6907" w:rsidRDefault="002341DA">
      <w:pPr>
        <w:rPr>
          <w:rFonts w:ascii="Arial" w:eastAsia="Arial" w:hAnsi="Arial" w:cs="Arial"/>
          <w:b/>
          <w:color w:val="009ED6"/>
          <w:sz w:val="28"/>
          <w:szCs w:val="28"/>
        </w:rPr>
      </w:pPr>
      <w:r>
        <w:br w:type="page"/>
      </w:r>
    </w:p>
    <w:p w:rsidR="002D6907" w:rsidRDefault="002D6907">
      <w:pPr>
        <w:rPr>
          <w:rFonts w:ascii="Arial" w:eastAsia="Arial" w:hAnsi="Arial" w:cs="Arial"/>
          <w:b/>
          <w:color w:val="009ED6"/>
          <w:sz w:val="28"/>
          <w:szCs w:val="28"/>
        </w:rPr>
      </w:pPr>
    </w:p>
    <w:p w:rsidR="002D6907" w:rsidRDefault="002341DA">
      <w:pPr>
        <w:rPr>
          <w:rFonts w:ascii="Arial" w:eastAsia="Arial" w:hAnsi="Arial" w:cs="Arial"/>
          <w:b/>
          <w:sz w:val="28"/>
          <w:szCs w:val="28"/>
        </w:rPr>
      </w:pPr>
      <w:r>
        <w:rPr>
          <w:rFonts w:ascii="Arial" w:eastAsia="Arial" w:hAnsi="Arial" w:cs="Arial"/>
          <w:b/>
          <w:color w:val="009ED6"/>
          <w:sz w:val="28"/>
          <w:szCs w:val="28"/>
        </w:rPr>
        <w:t xml:space="preserve">1 </w:t>
      </w:r>
      <w:r>
        <w:rPr>
          <w:rFonts w:ascii="Arial" w:eastAsia="Arial" w:hAnsi="Arial" w:cs="Arial"/>
          <w:b/>
          <w:sz w:val="28"/>
          <w:szCs w:val="28"/>
        </w:rPr>
        <w:t>I DESCRIPTION OF ORGANIZATION</w:t>
      </w:r>
    </w:p>
    <w:p w:rsidR="002D6907" w:rsidRDefault="002D6907">
      <w:pPr>
        <w:rPr>
          <w:rFonts w:ascii="Arial" w:eastAsia="Arial" w:hAnsi="Arial" w:cs="Arial"/>
          <w:b/>
          <w:color w:val="F7893B"/>
        </w:rPr>
      </w:pPr>
    </w:p>
    <w:tbl>
      <w:tblPr>
        <w:tblStyle w:val="a3"/>
        <w:tblW w:w="100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4323"/>
        <w:gridCol w:w="2198"/>
        <w:gridCol w:w="1748"/>
      </w:tblGrid>
      <w:tr w:rsidR="002D6907">
        <w:trPr>
          <w:jc w:val="center"/>
        </w:trPr>
        <w:tc>
          <w:tcPr>
            <w:tcW w:w="1750" w:type="dxa"/>
            <w:shd w:val="clear" w:color="auto" w:fill="F7893B"/>
            <w:vAlign w:val="center"/>
          </w:tcPr>
          <w:p w:rsidR="002D6907" w:rsidRDefault="002341DA">
            <w:pPr>
              <w:rPr>
                <w:rFonts w:ascii="Arial" w:eastAsia="Arial" w:hAnsi="Arial" w:cs="Arial"/>
                <w:b/>
              </w:rPr>
            </w:pPr>
            <w:r>
              <w:rPr>
                <w:rFonts w:ascii="Arial" w:eastAsia="Arial" w:hAnsi="Arial" w:cs="Arial"/>
                <w:b/>
              </w:rPr>
              <w:t>Name</w:t>
            </w:r>
          </w:p>
        </w:tc>
        <w:tc>
          <w:tcPr>
            <w:tcW w:w="8269" w:type="dxa"/>
            <w:gridSpan w:val="3"/>
            <w:shd w:val="clear" w:color="auto" w:fill="auto"/>
            <w:vAlign w:val="center"/>
          </w:tcPr>
          <w:p w:rsidR="002D6907" w:rsidRDefault="002D6907">
            <w:pPr>
              <w:rPr>
                <w:rFonts w:ascii="Arial" w:eastAsia="Arial" w:hAnsi="Arial" w:cs="Arial"/>
              </w:rPr>
            </w:pPr>
          </w:p>
        </w:tc>
      </w:tr>
      <w:tr w:rsidR="002D6907">
        <w:trPr>
          <w:jc w:val="center"/>
        </w:trPr>
        <w:tc>
          <w:tcPr>
            <w:tcW w:w="1750" w:type="dxa"/>
            <w:shd w:val="clear" w:color="auto" w:fill="F7893B"/>
            <w:vAlign w:val="center"/>
          </w:tcPr>
          <w:p w:rsidR="002D6907" w:rsidRDefault="002341DA">
            <w:pPr>
              <w:rPr>
                <w:rFonts w:ascii="Arial" w:eastAsia="Arial" w:hAnsi="Arial" w:cs="Arial"/>
                <w:b/>
              </w:rPr>
            </w:pPr>
            <w:r>
              <w:rPr>
                <w:rFonts w:ascii="Arial" w:eastAsia="Arial" w:hAnsi="Arial" w:cs="Arial"/>
                <w:b/>
              </w:rPr>
              <w:t>Type</w:t>
            </w:r>
          </w:p>
        </w:tc>
        <w:tc>
          <w:tcPr>
            <w:tcW w:w="8269" w:type="dxa"/>
            <w:gridSpan w:val="3"/>
            <w:shd w:val="clear" w:color="auto" w:fill="auto"/>
            <w:vAlign w:val="center"/>
          </w:tcPr>
          <w:p w:rsidR="002D6907" w:rsidRDefault="002D6907">
            <w:pPr>
              <w:rPr>
                <w:rFonts w:ascii="Arial" w:eastAsia="Arial" w:hAnsi="Arial" w:cs="Arial"/>
              </w:rPr>
            </w:pPr>
          </w:p>
        </w:tc>
      </w:tr>
      <w:tr w:rsidR="002D6907">
        <w:trPr>
          <w:jc w:val="center"/>
        </w:trPr>
        <w:tc>
          <w:tcPr>
            <w:tcW w:w="1750" w:type="dxa"/>
            <w:shd w:val="clear" w:color="auto" w:fill="F7893B"/>
            <w:vAlign w:val="center"/>
          </w:tcPr>
          <w:p w:rsidR="002D6907" w:rsidRDefault="002341DA">
            <w:pPr>
              <w:rPr>
                <w:rFonts w:ascii="Arial" w:eastAsia="Arial" w:hAnsi="Arial" w:cs="Arial"/>
                <w:b/>
              </w:rPr>
            </w:pPr>
            <w:r>
              <w:rPr>
                <w:rFonts w:ascii="Arial" w:eastAsia="Arial" w:hAnsi="Arial" w:cs="Arial"/>
                <w:b/>
              </w:rPr>
              <w:t>Legal form</w:t>
            </w:r>
          </w:p>
        </w:tc>
        <w:tc>
          <w:tcPr>
            <w:tcW w:w="8269" w:type="dxa"/>
            <w:gridSpan w:val="3"/>
            <w:shd w:val="clear" w:color="auto" w:fill="auto"/>
            <w:vAlign w:val="center"/>
          </w:tcPr>
          <w:p w:rsidR="002D6907" w:rsidRDefault="002D6907">
            <w:pPr>
              <w:rPr>
                <w:rFonts w:ascii="Arial" w:eastAsia="Arial" w:hAnsi="Arial" w:cs="Arial"/>
              </w:rPr>
            </w:pPr>
          </w:p>
        </w:tc>
      </w:tr>
      <w:tr w:rsidR="002D6907">
        <w:trPr>
          <w:jc w:val="center"/>
        </w:trPr>
        <w:tc>
          <w:tcPr>
            <w:tcW w:w="1750" w:type="dxa"/>
            <w:shd w:val="clear" w:color="auto" w:fill="F7893B"/>
            <w:vAlign w:val="center"/>
          </w:tcPr>
          <w:p w:rsidR="002D6907" w:rsidRDefault="002341DA">
            <w:pPr>
              <w:rPr>
                <w:rFonts w:ascii="Arial" w:eastAsia="Arial" w:hAnsi="Arial" w:cs="Arial"/>
                <w:b/>
              </w:rPr>
            </w:pPr>
            <w:r>
              <w:rPr>
                <w:rFonts w:ascii="Arial" w:eastAsia="Arial" w:hAnsi="Arial" w:cs="Arial"/>
                <w:b/>
              </w:rPr>
              <w:t>No. of staff</w:t>
            </w:r>
          </w:p>
        </w:tc>
        <w:tc>
          <w:tcPr>
            <w:tcW w:w="4323" w:type="dxa"/>
            <w:shd w:val="clear" w:color="auto" w:fill="auto"/>
            <w:vAlign w:val="center"/>
          </w:tcPr>
          <w:p w:rsidR="002D6907" w:rsidRDefault="002D6907">
            <w:pPr>
              <w:rPr>
                <w:rFonts w:ascii="Arial" w:eastAsia="Arial" w:hAnsi="Arial" w:cs="Arial"/>
              </w:rPr>
            </w:pPr>
          </w:p>
        </w:tc>
        <w:tc>
          <w:tcPr>
            <w:tcW w:w="2198" w:type="dxa"/>
            <w:shd w:val="clear" w:color="auto" w:fill="F7893B"/>
            <w:vAlign w:val="center"/>
          </w:tcPr>
          <w:p w:rsidR="002D6907" w:rsidRDefault="002341DA">
            <w:pPr>
              <w:rPr>
                <w:rFonts w:ascii="Arial" w:eastAsia="Arial" w:hAnsi="Arial" w:cs="Arial"/>
              </w:rPr>
            </w:pPr>
            <w:r>
              <w:rPr>
                <w:rFonts w:ascii="Arial" w:eastAsia="Arial" w:hAnsi="Arial" w:cs="Arial"/>
                <w:b/>
              </w:rPr>
              <w:t>No. of volunteers</w:t>
            </w:r>
          </w:p>
        </w:tc>
        <w:tc>
          <w:tcPr>
            <w:tcW w:w="1748" w:type="dxa"/>
            <w:shd w:val="clear" w:color="auto" w:fill="auto"/>
            <w:vAlign w:val="center"/>
          </w:tcPr>
          <w:p w:rsidR="002D6907" w:rsidRDefault="002D6907">
            <w:pPr>
              <w:rPr>
                <w:rFonts w:ascii="Arial" w:eastAsia="Arial" w:hAnsi="Arial" w:cs="Arial"/>
              </w:rPr>
            </w:pPr>
          </w:p>
        </w:tc>
      </w:tr>
      <w:tr w:rsidR="002D6907">
        <w:trPr>
          <w:jc w:val="center"/>
        </w:trPr>
        <w:tc>
          <w:tcPr>
            <w:tcW w:w="1750" w:type="dxa"/>
            <w:shd w:val="clear" w:color="auto" w:fill="F7893B"/>
            <w:vAlign w:val="center"/>
          </w:tcPr>
          <w:p w:rsidR="002D6907" w:rsidRDefault="002341DA">
            <w:pPr>
              <w:rPr>
                <w:rFonts w:ascii="Arial" w:eastAsia="Arial" w:hAnsi="Arial" w:cs="Arial"/>
                <w:b/>
              </w:rPr>
            </w:pPr>
            <w:r>
              <w:rPr>
                <w:rFonts w:ascii="Arial" w:eastAsia="Arial" w:hAnsi="Arial" w:cs="Arial"/>
                <w:b/>
              </w:rPr>
              <w:t>Staff profile</w:t>
            </w:r>
          </w:p>
        </w:tc>
        <w:tc>
          <w:tcPr>
            <w:tcW w:w="8269" w:type="dxa"/>
            <w:gridSpan w:val="3"/>
            <w:shd w:val="clear" w:color="auto" w:fill="auto"/>
            <w:vAlign w:val="center"/>
          </w:tcPr>
          <w:p w:rsidR="002D6907" w:rsidRDefault="002D6907">
            <w:pPr>
              <w:rPr>
                <w:rFonts w:ascii="Arial" w:eastAsia="Arial" w:hAnsi="Arial" w:cs="Arial"/>
              </w:rPr>
            </w:pPr>
          </w:p>
        </w:tc>
      </w:tr>
      <w:tr w:rsidR="002D6907">
        <w:trPr>
          <w:jc w:val="center"/>
        </w:trPr>
        <w:tc>
          <w:tcPr>
            <w:tcW w:w="10019" w:type="dxa"/>
            <w:gridSpan w:val="4"/>
            <w:shd w:val="clear" w:color="auto" w:fill="F7893B"/>
            <w:vAlign w:val="center"/>
          </w:tcPr>
          <w:p w:rsidR="002D6907" w:rsidRDefault="002341DA">
            <w:pPr>
              <w:jc w:val="both"/>
              <w:rPr>
                <w:rFonts w:ascii="Arial" w:eastAsia="Arial" w:hAnsi="Arial" w:cs="Arial"/>
                <w:b/>
              </w:rPr>
            </w:pPr>
            <w:r>
              <w:rPr>
                <w:rFonts w:ascii="Arial" w:eastAsia="Arial" w:hAnsi="Arial" w:cs="Arial"/>
                <w:b/>
              </w:rPr>
              <w:t>Characteristics of external professional services required to carry out its activities</w:t>
            </w:r>
          </w:p>
        </w:tc>
      </w:tr>
      <w:tr w:rsidR="002D6907">
        <w:trPr>
          <w:jc w:val="center"/>
        </w:trPr>
        <w:tc>
          <w:tcPr>
            <w:tcW w:w="10019" w:type="dxa"/>
            <w:gridSpan w:val="4"/>
            <w:shd w:val="clear" w:color="auto" w:fill="auto"/>
            <w:vAlign w:val="center"/>
          </w:tcPr>
          <w:p w:rsidR="002D6907" w:rsidRDefault="002D6907">
            <w:pPr>
              <w:rPr>
                <w:rFonts w:ascii="Arial" w:eastAsia="Arial" w:hAnsi="Arial" w:cs="Arial"/>
              </w:rPr>
            </w:pPr>
          </w:p>
          <w:p w:rsidR="002D6907" w:rsidRDefault="002D6907">
            <w:pPr>
              <w:rPr>
                <w:rFonts w:ascii="Arial" w:eastAsia="Arial" w:hAnsi="Arial" w:cs="Arial"/>
              </w:rPr>
            </w:pPr>
          </w:p>
          <w:p w:rsidR="002D6907" w:rsidRDefault="002D6907">
            <w:pPr>
              <w:rPr>
                <w:rFonts w:ascii="Arial" w:eastAsia="Arial" w:hAnsi="Arial" w:cs="Arial"/>
              </w:rPr>
            </w:pPr>
          </w:p>
        </w:tc>
      </w:tr>
    </w:tbl>
    <w:p w:rsidR="002D6907" w:rsidRDefault="002D6907">
      <w:pPr>
        <w:rPr>
          <w:rFonts w:ascii="Arial" w:eastAsia="Arial" w:hAnsi="Arial" w:cs="Arial"/>
          <w:b/>
          <w:color w:val="F7893B"/>
        </w:rPr>
      </w:pPr>
    </w:p>
    <w:p w:rsidR="002D6907" w:rsidRDefault="002341DA">
      <w:pPr>
        <w:rPr>
          <w:rFonts w:ascii="Arial" w:eastAsia="Arial" w:hAnsi="Arial" w:cs="Arial"/>
          <w:b/>
          <w:color w:val="F7893B"/>
        </w:rPr>
      </w:pPr>
      <w:r>
        <w:rPr>
          <w:rFonts w:ascii="Arial" w:eastAsia="Arial" w:hAnsi="Arial" w:cs="Arial"/>
          <w:b/>
          <w:color w:val="009ED6"/>
          <w:sz w:val="28"/>
          <w:szCs w:val="28"/>
        </w:rPr>
        <w:t xml:space="preserve">2 </w:t>
      </w:r>
      <w:r>
        <w:rPr>
          <w:rFonts w:ascii="Arial" w:eastAsia="Arial" w:hAnsi="Arial" w:cs="Arial"/>
          <w:b/>
          <w:sz w:val="28"/>
          <w:szCs w:val="28"/>
        </w:rPr>
        <w:t>I DESCRIPTION OF THE ORGANIZATION’S ACTIVITY AND TRACK RECORD</w:t>
      </w:r>
    </w:p>
    <w:p w:rsidR="002D6907" w:rsidRDefault="002D6907">
      <w:pPr>
        <w:rPr>
          <w:rFonts w:ascii="Arial" w:eastAsia="Arial" w:hAnsi="Arial" w:cs="Arial"/>
          <w:b/>
          <w:color w:val="F7893B"/>
        </w:rPr>
      </w:pPr>
    </w:p>
    <w:tbl>
      <w:tblPr>
        <w:tblStyle w:val="a4"/>
        <w:tblW w:w="99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7"/>
      </w:tblGrid>
      <w:tr w:rsidR="002D6907">
        <w:trPr>
          <w:jc w:val="center"/>
        </w:trPr>
        <w:tc>
          <w:tcPr>
            <w:tcW w:w="9987" w:type="dxa"/>
            <w:shd w:val="clear" w:color="auto" w:fill="F7893B"/>
            <w:vAlign w:val="center"/>
          </w:tcPr>
          <w:p w:rsidR="002D6907" w:rsidRDefault="002341DA">
            <w:pPr>
              <w:rPr>
                <w:rFonts w:ascii="Arial" w:eastAsia="Arial" w:hAnsi="Arial" w:cs="Arial"/>
              </w:rPr>
            </w:pPr>
            <w:r>
              <w:rPr>
                <w:rFonts w:ascii="Arial" w:eastAsia="Arial" w:hAnsi="Arial" w:cs="Arial"/>
                <w:b/>
              </w:rPr>
              <w:t>Description of the organization’s activity and track record providing information on the main biodiversity and environmental conservation actions undertaken in the last five years, with dates, and actions scheduled for the near- and mid-term future, with projected dates.</w:t>
            </w:r>
          </w:p>
        </w:tc>
      </w:tr>
      <w:tr w:rsidR="002D6907">
        <w:trPr>
          <w:jc w:val="center"/>
        </w:trPr>
        <w:tc>
          <w:tcPr>
            <w:tcW w:w="9987" w:type="dxa"/>
            <w:shd w:val="clear" w:color="auto" w:fill="auto"/>
            <w:vAlign w:val="center"/>
          </w:tcPr>
          <w:p w:rsidR="002D6907" w:rsidRDefault="002D6907">
            <w:pPr>
              <w:rPr>
                <w:rFonts w:ascii="Arial" w:eastAsia="Arial" w:hAnsi="Arial" w:cs="Arial"/>
                <w:color w:val="FFFFFF"/>
              </w:rPr>
            </w:pPr>
          </w:p>
          <w:p w:rsidR="002D6907" w:rsidRDefault="002D6907">
            <w:pPr>
              <w:rPr>
                <w:rFonts w:ascii="Arial" w:eastAsia="Arial" w:hAnsi="Arial" w:cs="Arial"/>
                <w:color w:val="FFFFFF"/>
              </w:rPr>
            </w:pPr>
          </w:p>
          <w:p w:rsidR="002D6907" w:rsidRDefault="002D6907">
            <w:pPr>
              <w:rPr>
                <w:rFonts w:ascii="Arial" w:eastAsia="Arial" w:hAnsi="Arial" w:cs="Arial"/>
                <w:color w:val="FFFFFF"/>
              </w:rPr>
            </w:pPr>
          </w:p>
        </w:tc>
      </w:tr>
    </w:tbl>
    <w:p w:rsidR="002D6907" w:rsidRDefault="002D6907">
      <w:pPr>
        <w:spacing w:after="200" w:line="276" w:lineRule="auto"/>
        <w:rPr>
          <w:rFonts w:ascii="Arial" w:eastAsia="Arial" w:hAnsi="Arial" w:cs="Arial"/>
          <w:b/>
          <w:color w:val="0070C0"/>
          <w:sz w:val="28"/>
          <w:szCs w:val="28"/>
        </w:rPr>
      </w:pPr>
    </w:p>
    <w:p w:rsidR="002D6907" w:rsidRDefault="002D6907">
      <w:pPr>
        <w:rPr>
          <w:rFonts w:ascii="Arial" w:eastAsia="Arial" w:hAnsi="Arial" w:cs="Arial"/>
          <w:b/>
          <w:color w:val="F7893B"/>
        </w:rPr>
      </w:pPr>
    </w:p>
    <w:sectPr w:rsidR="002D6907">
      <w:headerReference w:type="even" r:id="rId8"/>
      <w:headerReference w:type="default" r:id="rId9"/>
      <w:footerReference w:type="even" r:id="rId10"/>
      <w:footerReference w:type="default" r:id="rId11"/>
      <w:headerReference w:type="first" r:id="rId12"/>
      <w:footerReference w:type="first" r:id="rId13"/>
      <w:pgSz w:w="11907" w:h="16840"/>
      <w:pgMar w:top="284" w:right="851" w:bottom="284"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C15" w:rsidRDefault="002341DA">
      <w:r>
        <w:separator/>
      </w:r>
    </w:p>
  </w:endnote>
  <w:endnote w:type="continuationSeparator" w:id="0">
    <w:p w:rsidR="00222C15" w:rsidRDefault="0023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 York">
    <w:altName w:val="Times New Roman"/>
    <w:panose1 w:val="02040503060506020304"/>
    <w:charset w:val="00"/>
    <w:family w:val="auto"/>
    <w:pitch w:val="default"/>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swald ExtraLight">
    <w:panose1 w:val="00000300000000000000"/>
    <w:charset w:val="00"/>
    <w:family w:val="auto"/>
    <w:pitch w:val="variable"/>
    <w:sig w:usb0="20000207"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Proxima Nova Alt Cn Rg">
    <w:panose1 w:val="02000506030000020004"/>
    <w:charset w:val="00"/>
    <w:family w:val="modern"/>
    <w:notTrueType/>
    <w:pitch w:val="variable"/>
    <w:sig w:usb0="800000AF" w:usb1="5000E0F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6BB" w:rsidRDefault="008A66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488120"/>
      <w:docPartObj>
        <w:docPartGallery w:val="Page Numbers (Bottom of Page)"/>
        <w:docPartUnique/>
      </w:docPartObj>
    </w:sdtPr>
    <w:sdtEndPr>
      <w:rPr>
        <w:rFonts w:ascii="Proxima Nova Alt Cn Rg" w:hAnsi="Proxima Nova Alt Cn Rg"/>
        <w:color w:val="F5893B"/>
        <w:sz w:val="20"/>
        <w:szCs w:val="20"/>
      </w:rPr>
    </w:sdtEndPr>
    <w:sdtContent>
      <w:bookmarkStart w:id="1" w:name="_GoBack" w:displacedByCustomXml="prev"/>
      <w:p w:rsidR="008A66BB" w:rsidRDefault="008A66BB" w:rsidP="008A66BB">
        <w:pPr>
          <w:pStyle w:val="Piedepgina"/>
          <w:jc w:val="right"/>
        </w:pPr>
        <w:r>
          <w:rPr>
            <w:rFonts w:ascii="Verdana" w:hAnsi="Verdana"/>
            <w:b/>
            <w:bCs/>
            <w:sz w:val="16"/>
          </w:rPr>
          <w:drawing>
            <wp:anchor distT="0" distB="0" distL="114300" distR="114300" simplePos="0" relativeHeight="251659264" behindDoc="0" locked="0" layoutInCell="1" allowOverlap="1" wp14:anchorId="2299E38E" wp14:editId="04BB84CC">
              <wp:simplePos x="0" y="0"/>
              <wp:positionH relativeFrom="column">
                <wp:posOffset>6102350</wp:posOffset>
              </wp:positionH>
              <wp:positionV relativeFrom="paragraph">
                <wp:posOffset>37465</wp:posOffset>
              </wp:positionV>
              <wp:extent cx="419100" cy="371475"/>
              <wp:effectExtent l="0" t="0" r="0" b="9525"/>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in.jpg"/>
                      <pic:cNvPicPr/>
                    </pic:nvPicPr>
                    <pic:blipFill rotWithShape="1">
                      <a:blip r:embed="rId1" cstate="print">
                        <a:extLst>
                          <a:ext uri="{28A0092B-C50C-407E-A947-70E740481C1C}">
                            <a14:useLocalDpi xmlns:a14="http://schemas.microsoft.com/office/drawing/2010/main" val="0"/>
                          </a:ext>
                        </a:extLst>
                      </a:blip>
                      <a:srcRect l="10873" r="20785"/>
                      <a:stretch/>
                    </pic:blipFill>
                    <pic:spPr bwMode="auto">
                      <a:xfrm>
                        <a:off x="0" y="0"/>
                        <a:ext cx="419100" cy="371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
      </w:p>
      <w:p w:rsidR="008A66BB" w:rsidRPr="008A66BB" w:rsidRDefault="008A66BB" w:rsidP="008A66BB">
        <w:pPr>
          <w:pStyle w:val="Piedepgina"/>
          <w:jc w:val="right"/>
          <w:rPr>
            <w:rFonts w:ascii="Proxima Nova Alt Cn Rg" w:hAnsi="Proxima Nova Alt Cn Rg"/>
            <w:color w:val="F5893B"/>
            <w:sz w:val="20"/>
            <w:szCs w:val="20"/>
          </w:rPr>
        </w:pPr>
        <w:r w:rsidRPr="008A66BB">
          <w:rPr>
            <w:rFonts w:ascii="Proxima Nova Alt Cn Rg" w:hAnsi="Proxima Nova Alt Cn Rg"/>
            <w:color w:val="F5893B"/>
            <w:sz w:val="20"/>
            <w:szCs w:val="20"/>
          </w:rPr>
          <w:fldChar w:fldCharType="begin"/>
        </w:r>
        <w:r w:rsidRPr="008A66BB">
          <w:rPr>
            <w:rFonts w:ascii="Proxima Nova Alt Cn Rg" w:hAnsi="Proxima Nova Alt Cn Rg"/>
            <w:color w:val="F5893B"/>
            <w:sz w:val="20"/>
            <w:szCs w:val="20"/>
          </w:rPr>
          <w:instrText>PAGE   \* MERGEFORMAT</w:instrText>
        </w:r>
        <w:r w:rsidRPr="008A66BB">
          <w:rPr>
            <w:rFonts w:ascii="Proxima Nova Alt Cn Rg" w:hAnsi="Proxima Nova Alt Cn Rg"/>
            <w:color w:val="F5893B"/>
            <w:sz w:val="20"/>
            <w:szCs w:val="20"/>
          </w:rPr>
          <w:fldChar w:fldCharType="separate"/>
        </w:r>
        <w:r w:rsidRPr="008A66BB">
          <w:rPr>
            <w:rFonts w:ascii="Proxima Nova Alt Cn Rg" w:hAnsi="Proxima Nova Alt Cn Rg"/>
            <w:noProof/>
            <w:color w:val="F5893B"/>
            <w:sz w:val="20"/>
            <w:szCs w:val="20"/>
            <w:lang w:val="es-ES"/>
          </w:rPr>
          <w:t>1</w:t>
        </w:r>
        <w:r w:rsidRPr="008A66BB">
          <w:rPr>
            <w:rFonts w:ascii="Proxima Nova Alt Cn Rg" w:hAnsi="Proxima Nova Alt Cn Rg"/>
            <w:color w:val="F5893B"/>
            <w:sz w:val="20"/>
            <w:szCs w:val="20"/>
          </w:rPr>
          <w:fldChar w:fldCharType="end"/>
        </w:r>
      </w:p>
    </w:sdtContent>
  </w:sdt>
  <w:p w:rsidR="002D6907" w:rsidRDefault="002D6907">
    <w:pPr>
      <w:pBdr>
        <w:top w:val="nil"/>
        <w:left w:val="nil"/>
        <w:bottom w:val="nil"/>
        <w:right w:val="nil"/>
        <w:between w:val="nil"/>
      </w:pBdr>
      <w:tabs>
        <w:tab w:val="center" w:pos="4252"/>
        <w:tab w:val="right" w:pos="8504"/>
        <w:tab w:val="right" w:pos="7797"/>
        <w:tab w:val="left" w:pos="9375"/>
      </w:tabs>
      <w:jc w:val="right"/>
      <w:rPr>
        <w:rFonts w:ascii="Verdana" w:eastAsia="Verdana" w:hAnsi="Verdana" w:cs="Verdana"/>
        <w:b/>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6BB" w:rsidRDefault="008A66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C15" w:rsidRDefault="002341DA">
      <w:r>
        <w:separator/>
      </w:r>
    </w:p>
  </w:footnote>
  <w:footnote w:type="continuationSeparator" w:id="0">
    <w:p w:rsidR="00222C15" w:rsidRDefault="00234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6BB" w:rsidRDefault="008A66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907" w:rsidRDefault="002341DA">
    <w:pPr>
      <w:ind w:left="283" w:hanging="283"/>
      <w:jc w:val="center"/>
      <w:rPr>
        <w:sz w:val="16"/>
        <w:szCs w:val="16"/>
      </w:rPr>
    </w:pPr>
    <w:r>
      <w:rPr>
        <w:noProof/>
        <w:sz w:val="16"/>
        <w:szCs w:val="16"/>
        <w:lang w:val="es-ES"/>
      </w:rPr>
      <w:drawing>
        <wp:inline distT="0" distB="0" distL="0" distR="0">
          <wp:extent cx="6480175" cy="92519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 BIOCON XX_Inglés_Con edici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175" cy="9251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6BB" w:rsidRDefault="008A66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C23D5"/>
    <w:multiLevelType w:val="multilevel"/>
    <w:tmpl w:val="D80284A2"/>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5DB5330F"/>
    <w:multiLevelType w:val="multilevel"/>
    <w:tmpl w:val="11AC317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907"/>
    <w:rsid w:val="00222C15"/>
    <w:rsid w:val="002341DA"/>
    <w:rsid w:val="002D6907"/>
    <w:rsid w:val="008A66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51D1E"/>
  <w15:docId w15:val="{5108336A-6A4A-4AC8-8E49-73000C48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New York" w:hAnsi="New York" w:cs="New York"/>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outlineLvl w:val="0"/>
    </w:pPr>
    <w:rPr>
      <w:rFonts w:ascii="Verdana" w:eastAsia="Verdana" w:hAnsi="Verdana" w:cs="Verdana"/>
      <w:b/>
    </w:rPr>
  </w:style>
  <w:style w:type="paragraph" w:styleId="Ttulo2">
    <w:name w:val="heading 2"/>
    <w:basedOn w:val="Normal"/>
    <w:next w:val="Normal"/>
    <w:pPr>
      <w:keepNext/>
      <w:outlineLvl w:val="1"/>
    </w:pPr>
    <w:rPr>
      <w:rFonts w:ascii="Verdana" w:eastAsia="Verdana" w:hAnsi="Verdana" w:cs="Verdana"/>
      <w:b/>
      <w:sz w:val="32"/>
      <w:szCs w:val="32"/>
    </w:rPr>
  </w:style>
  <w:style w:type="paragraph" w:styleId="Ttulo3">
    <w:name w:val="heading 3"/>
    <w:basedOn w:val="Normal"/>
    <w:next w:val="Normal"/>
    <w:pPr>
      <w:keepNext/>
      <w:jc w:val="both"/>
      <w:outlineLvl w:val="2"/>
    </w:pPr>
    <w:rPr>
      <w:rFonts w:ascii="Verdana" w:eastAsia="Verdana" w:hAnsi="Verdana" w:cs="Verdana"/>
      <w:b/>
      <w:sz w:val="32"/>
      <w:szCs w:val="32"/>
    </w:rPr>
  </w:style>
  <w:style w:type="paragraph" w:styleId="Ttulo4">
    <w:name w:val="heading 4"/>
    <w:basedOn w:val="Normal"/>
    <w:next w:val="Normal"/>
    <w:pPr>
      <w:keepNext/>
      <w:outlineLvl w:val="3"/>
    </w:pPr>
    <w:rPr>
      <w:rFonts w:ascii="Verdana" w:eastAsia="Verdana" w:hAnsi="Verdana" w:cs="Verdana"/>
      <w:b/>
      <w:sz w:val="28"/>
      <w:szCs w:val="28"/>
    </w:rPr>
  </w:style>
  <w:style w:type="paragraph" w:styleId="Ttulo5">
    <w:name w:val="heading 5"/>
    <w:basedOn w:val="Normal"/>
    <w:next w:val="Normal"/>
    <w:pPr>
      <w:keepNext/>
      <w:ind w:left="1418"/>
      <w:jc w:val="both"/>
      <w:outlineLvl w:val="4"/>
    </w:pPr>
    <w:rPr>
      <w:rFonts w:ascii="Verdana" w:eastAsia="Verdana" w:hAnsi="Verdana" w:cs="Verdana"/>
      <w:b/>
      <w:sz w:val="28"/>
      <w:szCs w:val="28"/>
    </w:rPr>
  </w:style>
  <w:style w:type="paragraph" w:styleId="Ttulo6">
    <w:name w:val="heading 6"/>
    <w:basedOn w:val="Normal"/>
    <w:next w:val="Normal"/>
    <w:pPr>
      <w:keepNext/>
      <w:spacing w:line="720" w:lineRule="auto"/>
      <w:ind w:left="1418"/>
      <w:outlineLvl w:val="5"/>
    </w:pPr>
    <w:rPr>
      <w:rFonts w:ascii="Verdana" w:eastAsia="Verdana" w:hAnsi="Verdana" w:cs="Verdana"/>
      <w:b/>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4">
    <w:basedOn w:val="TableNormal0"/>
    <w:rPr>
      <w:rFonts w:ascii="Calibri" w:eastAsia="Calibri" w:hAnsi="Calibri" w:cs="Calibri"/>
      <w:sz w:val="22"/>
      <w:szCs w:val="22"/>
    </w:r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2341DA"/>
    <w:pPr>
      <w:tabs>
        <w:tab w:val="center" w:pos="4252"/>
        <w:tab w:val="right" w:pos="8504"/>
      </w:tabs>
    </w:pPr>
  </w:style>
  <w:style w:type="character" w:customStyle="1" w:styleId="EncabezadoCar">
    <w:name w:val="Encabezado Car"/>
    <w:basedOn w:val="Fuentedeprrafopredeter"/>
    <w:link w:val="Encabezado"/>
    <w:uiPriority w:val="99"/>
    <w:rsid w:val="002341DA"/>
  </w:style>
  <w:style w:type="paragraph" w:styleId="Piedepgina">
    <w:name w:val="footer"/>
    <w:basedOn w:val="Normal"/>
    <w:link w:val="PiedepginaCar"/>
    <w:uiPriority w:val="99"/>
    <w:unhideWhenUsed/>
    <w:rsid w:val="002341DA"/>
    <w:pPr>
      <w:tabs>
        <w:tab w:val="center" w:pos="4252"/>
        <w:tab w:val="right" w:pos="8504"/>
      </w:tabs>
    </w:pPr>
  </w:style>
  <w:style w:type="character" w:customStyle="1" w:styleId="PiedepginaCar">
    <w:name w:val="Pie de página Car"/>
    <w:basedOn w:val="Fuentedeprrafopredeter"/>
    <w:link w:val="Piedepgina"/>
    <w:uiPriority w:val="99"/>
    <w:rsid w:val="00234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2q+M5iuJCT71pPcwBZ4HGvZOkA==">CgMxLjAyCGguZ2pkZ3hzOAByITFpNDlXSkNSM1pBUGhQQ0hWR0MzV3prZk1ET2hxTFdQTA==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230</Words>
  <Characters>1270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BBVA</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ECHEVERRIA GALAÑENA, SARA</cp:lastModifiedBy>
  <cp:revision>3</cp:revision>
  <dcterms:created xsi:type="dcterms:W3CDTF">2024-11-12T10:42:00Z</dcterms:created>
  <dcterms:modified xsi:type="dcterms:W3CDTF">2024-11-14T09:40:00Z</dcterms:modified>
</cp:coreProperties>
</file>